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48B" w:rsidRDefault="0039048B" w:rsidP="00AC7B5B">
      <w:pPr>
        <w:tabs>
          <w:tab w:val="left" w:pos="5630"/>
        </w:tabs>
        <w:sectPr w:rsidR="0039048B">
          <w:headerReference w:type="default" r:id="rId7"/>
          <w:footerReference w:type="default" r:id="rId8"/>
          <w:pgSz w:w="12240" w:h="15840"/>
          <w:pgMar w:top="1134" w:right="850" w:bottom="1134" w:left="1701" w:header="720" w:footer="720" w:gutter="0"/>
          <w:cols w:space="720"/>
          <w:docGrid w:linePitch="360"/>
        </w:sectPr>
      </w:pPr>
    </w:p>
    <w:p w:rsidR="007C5136" w:rsidRPr="007C5136" w:rsidRDefault="00CD2796" w:rsidP="00416DD4">
      <w:pPr>
        <w:spacing w:line="240" w:lineRule="auto"/>
        <w:jc w:val="right"/>
        <w:rPr>
          <w:rFonts w:ascii="Arial" w:hAnsi="Arial" w:cs="Arial"/>
          <w:b/>
          <w:i/>
          <w:szCs w:val="28"/>
          <w:lang w:val="it-IT"/>
        </w:rPr>
      </w:pPr>
      <w:bookmarkStart w:id="0" w:name="_GoBack"/>
      <w:bookmarkEnd w:id="0"/>
      <w:r>
        <w:rPr>
          <w:rFonts w:ascii="Arial" w:hAnsi="Arial" w:cs="Arial"/>
          <w:b/>
          <w:i/>
          <w:szCs w:val="28"/>
          <w:lang w:val="it-IT"/>
        </w:rPr>
        <w:lastRenderedPageBreak/>
        <w:t>L</w:t>
      </w:r>
      <w:r w:rsidR="007C5136" w:rsidRPr="007C5136">
        <w:rPr>
          <w:rFonts w:ascii="Arial" w:hAnsi="Arial" w:cs="Arial"/>
          <w:b/>
          <w:i/>
          <w:szCs w:val="28"/>
          <w:lang w:val="it-IT"/>
        </w:rPr>
        <w:t xml:space="preserve">afarge Ciment (Moldova) S.A. din or. Rezina, Moldova,  </w:t>
      </w:r>
    </w:p>
    <w:p w:rsidR="007C5136" w:rsidRPr="007C5136" w:rsidRDefault="007C5136" w:rsidP="00416DD4">
      <w:pPr>
        <w:spacing w:line="240" w:lineRule="auto"/>
        <w:jc w:val="right"/>
        <w:rPr>
          <w:rFonts w:ascii="Arial" w:hAnsi="Arial" w:cs="Arial"/>
          <w:b/>
          <w:i/>
          <w:szCs w:val="28"/>
          <w:lang w:val="it-IT"/>
        </w:rPr>
      </w:pPr>
      <w:r w:rsidRPr="007C5136">
        <w:rPr>
          <w:rFonts w:ascii="Arial" w:hAnsi="Arial" w:cs="Arial"/>
          <w:b/>
          <w:i/>
          <w:szCs w:val="28"/>
          <w:lang w:val="it-IT"/>
        </w:rPr>
        <w:t>in cadrul dezvoltarii sale cauta candidati pentru ocuparea posturilor de</w:t>
      </w:r>
    </w:p>
    <w:p w:rsidR="007C5136" w:rsidRPr="002A1D90" w:rsidRDefault="007C5136" w:rsidP="00416DD4">
      <w:pPr>
        <w:spacing w:line="240" w:lineRule="auto"/>
        <w:jc w:val="center"/>
        <w:rPr>
          <w:rFonts w:ascii="Arial" w:hAnsi="Arial" w:cs="Arial"/>
          <w:b/>
          <w:i/>
          <w:lang w:val="pt-BR"/>
        </w:rPr>
      </w:pPr>
      <w:r w:rsidRPr="009B1F30">
        <w:rPr>
          <w:rFonts w:ascii="Arial" w:hAnsi="Arial" w:cs="Arial"/>
          <w:b/>
          <w:i/>
          <w:sz w:val="28"/>
          <w:szCs w:val="28"/>
          <w:lang w:val="it-IT"/>
        </w:rPr>
        <w:t xml:space="preserve"> </w:t>
      </w:r>
      <w:r w:rsidRPr="002A1D90">
        <w:rPr>
          <w:rFonts w:ascii="Arial" w:hAnsi="Arial" w:cs="Arial"/>
          <w:b/>
          <w:i/>
          <w:lang w:val="pt-BR"/>
        </w:rPr>
        <w:t xml:space="preserve">INGINER </w:t>
      </w:r>
      <w:r w:rsidR="00CD2796">
        <w:rPr>
          <w:rFonts w:ascii="Arial" w:hAnsi="Arial" w:cs="Arial"/>
          <w:b/>
          <w:i/>
          <w:lang w:val="pt-BR"/>
        </w:rPr>
        <w:t>CONSTRUCTII CIVILE</w:t>
      </w:r>
    </w:p>
    <w:p w:rsidR="007C5136" w:rsidRPr="002A1D90" w:rsidRDefault="007C5136" w:rsidP="007C5136">
      <w:pPr>
        <w:rPr>
          <w:rFonts w:ascii="Arial" w:hAnsi="Arial" w:cs="Arial"/>
          <w:b/>
          <w:i/>
          <w:lang w:val="pt-BR"/>
        </w:rPr>
      </w:pPr>
      <w:r w:rsidRPr="002A1D90">
        <w:rPr>
          <w:rFonts w:ascii="Arial" w:hAnsi="Arial" w:cs="Arial"/>
          <w:b/>
          <w:i/>
          <w:lang w:val="pt-BR"/>
        </w:rPr>
        <w:t>Cerinte:</w:t>
      </w:r>
    </w:p>
    <w:p w:rsidR="00CD2796" w:rsidRPr="00CD2796" w:rsidRDefault="007C5136" w:rsidP="00416DD4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Arial" w:hAnsi="Arial" w:cs="Arial"/>
          <w:lang w:val="it-IT"/>
        </w:rPr>
      </w:pPr>
      <w:r w:rsidRPr="002A1D90">
        <w:rPr>
          <w:rFonts w:ascii="Arial" w:hAnsi="Arial" w:cs="Arial"/>
          <w:lang w:val="it-IT"/>
        </w:rPr>
        <w:t xml:space="preserve"> </w:t>
      </w:r>
      <w:r w:rsidR="00CD2796" w:rsidRPr="00CD2796">
        <w:rPr>
          <w:rFonts w:ascii="Arial" w:hAnsi="Arial" w:cs="Arial"/>
          <w:lang w:val="it-IT"/>
        </w:rPr>
        <w:t>Studii superioare in domeniul constructiilor</w:t>
      </w:r>
    </w:p>
    <w:p w:rsidR="00CD2796" w:rsidRPr="00CD2796" w:rsidRDefault="00CD2796" w:rsidP="00416DD4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Arial" w:hAnsi="Arial" w:cs="Arial"/>
          <w:b/>
          <w:i/>
          <w:lang w:val="it-IT"/>
        </w:rPr>
      </w:pPr>
      <w:r>
        <w:rPr>
          <w:rFonts w:ascii="Arial" w:hAnsi="Arial" w:cs="Arial"/>
          <w:lang w:val="it-IT"/>
        </w:rPr>
        <w:t xml:space="preserve"> E</w:t>
      </w:r>
      <w:r w:rsidRPr="00CD2796">
        <w:rPr>
          <w:rFonts w:ascii="Arial" w:hAnsi="Arial" w:cs="Arial"/>
          <w:lang w:val="it-IT"/>
        </w:rPr>
        <w:t xml:space="preserve">xperienta </w:t>
      </w:r>
      <w:r>
        <w:rPr>
          <w:rFonts w:ascii="Arial" w:hAnsi="Arial" w:cs="Arial"/>
          <w:lang w:val="it-IT"/>
        </w:rPr>
        <w:t xml:space="preserve">de </w:t>
      </w:r>
      <w:r w:rsidRPr="00CD2796">
        <w:rPr>
          <w:rFonts w:ascii="Arial" w:hAnsi="Arial" w:cs="Arial"/>
          <w:lang w:val="it-IT"/>
        </w:rPr>
        <w:t>min</w:t>
      </w:r>
      <w:r>
        <w:rPr>
          <w:rFonts w:ascii="Arial" w:hAnsi="Arial" w:cs="Arial"/>
          <w:lang w:val="it-IT"/>
        </w:rPr>
        <w:t>inim</w:t>
      </w:r>
      <w:r w:rsidRPr="00CD2796">
        <w:rPr>
          <w:rFonts w:ascii="Arial" w:hAnsi="Arial" w:cs="Arial"/>
          <w:lang w:val="it-IT"/>
        </w:rPr>
        <w:t xml:space="preserve"> 1 an in calitate de inginer constructor </w:t>
      </w:r>
    </w:p>
    <w:p w:rsidR="00CD2796" w:rsidRPr="00CD2796" w:rsidRDefault="00CD2796" w:rsidP="00416DD4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  <w:lang w:val="it-IT"/>
        </w:rPr>
      </w:pPr>
      <w:r w:rsidRPr="00CD2796">
        <w:rPr>
          <w:rFonts w:ascii="Arial" w:hAnsi="Arial" w:cs="Arial"/>
          <w:lang w:val="it-IT"/>
        </w:rPr>
        <w:t>Cunoasterea limbilor  romana (avansat), rusa (avansat), engleza binevenita;</w:t>
      </w:r>
    </w:p>
    <w:p w:rsidR="00CD2796" w:rsidRPr="00416DD4" w:rsidRDefault="00CD2796" w:rsidP="00416DD4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  <w:lang w:val="it-IT"/>
        </w:rPr>
      </w:pPr>
      <w:r w:rsidRPr="00CD2796">
        <w:rPr>
          <w:rFonts w:ascii="Arial" w:hAnsi="Arial" w:cs="Arial"/>
          <w:lang w:val="it-IT"/>
        </w:rPr>
        <w:t>Cunoastere pachet MS Office, a bazelor de date in mentenanta si celor mai bune practici (specifice);</w:t>
      </w:r>
    </w:p>
    <w:p w:rsidR="007C5136" w:rsidRPr="002A1D90" w:rsidRDefault="007C5136" w:rsidP="00416DD4">
      <w:pPr>
        <w:spacing w:after="0" w:line="240" w:lineRule="auto"/>
        <w:jc w:val="both"/>
        <w:rPr>
          <w:rFonts w:ascii="Arial" w:hAnsi="Arial" w:cs="Arial"/>
          <w:b/>
          <w:i/>
          <w:lang w:val="it-IT"/>
        </w:rPr>
      </w:pPr>
      <w:r w:rsidRPr="002A1D90">
        <w:rPr>
          <w:rFonts w:ascii="Arial" w:hAnsi="Arial" w:cs="Arial"/>
          <w:b/>
          <w:i/>
          <w:lang w:val="it-IT"/>
        </w:rPr>
        <w:t>Competente individuale</w:t>
      </w:r>
      <w:r w:rsidR="00CD2796">
        <w:rPr>
          <w:rFonts w:ascii="Arial" w:hAnsi="Arial" w:cs="Arial"/>
          <w:b/>
          <w:i/>
          <w:lang w:val="it-IT"/>
        </w:rPr>
        <w:t>:</w:t>
      </w:r>
      <w:r w:rsidRPr="002A1D90">
        <w:rPr>
          <w:rFonts w:ascii="Arial" w:hAnsi="Arial" w:cs="Arial"/>
          <w:b/>
          <w:i/>
          <w:lang w:val="it-IT"/>
        </w:rPr>
        <w:t xml:space="preserve"> </w:t>
      </w:r>
    </w:p>
    <w:p w:rsidR="00CD2796" w:rsidRPr="00CD2796" w:rsidRDefault="00CD2796" w:rsidP="00416DD4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  <w:lang w:val="it-IT"/>
        </w:rPr>
      </w:pPr>
      <w:r w:rsidRPr="00CD2796">
        <w:rPr>
          <w:rFonts w:ascii="Arial" w:hAnsi="Arial" w:cs="Arial"/>
          <w:lang w:val="it-IT"/>
        </w:rPr>
        <w:t>Deschidere spre comunicare verbala si scrisa;</w:t>
      </w:r>
    </w:p>
    <w:p w:rsidR="00CD2796" w:rsidRPr="00CD2796" w:rsidRDefault="00CD2796" w:rsidP="00416DD4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  <w:lang w:val="it-IT"/>
        </w:rPr>
      </w:pPr>
      <w:r w:rsidRPr="00CD2796">
        <w:rPr>
          <w:rFonts w:ascii="Arial" w:hAnsi="Arial" w:cs="Arial"/>
          <w:lang w:val="it-IT"/>
        </w:rPr>
        <w:t>Abilitati de planificare, organizare si relationare;</w:t>
      </w:r>
    </w:p>
    <w:p w:rsidR="00CD2796" w:rsidRPr="00CD2796" w:rsidRDefault="00CD2796" w:rsidP="00416DD4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  <w:lang w:val="it-IT"/>
        </w:rPr>
      </w:pPr>
      <w:r w:rsidRPr="00CD2796">
        <w:rPr>
          <w:rFonts w:ascii="Arial" w:hAnsi="Arial" w:cs="Arial"/>
          <w:lang w:val="it-IT"/>
        </w:rPr>
        <w:t>Capacitate de analiza/diagnosticare tehnica, evaluare si sinteza si luare de decizii</w:t>
      </w:r>
      <w:r>
        <w:rPr>
          <w:rFonts w:ascii="Arial" w:hAnsi="Arial" w:cs="Arial"/>
          <w:lang w:val="it-IT"/>
        </w:rPr>
        <w:t>;</w:t>
      </w:r>
    </w:p>
    <w:p w:rsidR="007C5136" w:rsidRPr="002A1D90" w:rsidRDefault="007C5136" w:rsidP="00416DD4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  <w:lang w:val="it-IT"/>
        </w:rPr>
      </w:pPr>
      <w:r w:rsidRPr="002A1D90">
        <w:rPr>
          <w:rFonts w:ascii="Arial" w:hAnsi="Arial" w:cs="Arial"/>
          <w:lang w:val="it-IT"/>
        </w:rPr>
        <w:t xml:space="preserve">Persoana serioasa, dinamica, cu spirit de echipa; </w:t>
      </w:r>
    </w:p>
    <w:p w:rsidR="007C5136" w:rsidRPr="002A1D90" w:rsidRDefault="007C5136" w:rsidP="00416DD4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  <w:lang w:val="it-IT"/>
        </w:rPr>
      </w:pPr>
      <w:r w:rsidRPr="002A1D90">
        <w:rPr>
          <w:rFonts w:ascii="Arial" w:hAnsi="Arial" w:cs="Arial"/>
          <w:lang w:val="it-IT"/>
        </w:rPr>
        <w:t>Capacitate de concentrare pentru realizare de obiective;</w:t>
      </w:r>
    </w:p>
    <w:p w:rsidR="007C5136" w:rsidRPr="002A1D90" w:rsidRDefault="007C5136" w:rsidP="00416DD4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  <w:lang w:val="it-IT"/>
        </w:rPr>
      </w:pPr>
      <w:r w:rsidRPr="002A1D90">
        <w:rPr>
          <w:rFonts w:ascii="Arial" w:hAnsi="Arial" w:cs="Arial"/>
          <w:lang w:val="it-IT"/>
        </w:rPr>
        <w:t>Dorinta permanenta de  perfectionare si avansare in cariera;</w:t>
      </w:r>
    </w:p>
    <w:p w:rsidR="00416DD4" w:rsidRDefault="00416DD4" w:rsidP="00416DD4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  <w:lang w:val="it-IT"/>
        </w:rPr>
      </w:pPr>
      <w:r w:rsidRPr="00416DD4">
        <w:rPr>
          <w:rFonts w:ascii="Arial" w:hAnsi="Arial" w:cs="Arial"/>
          <w:lang w:val="it-IT"/>
        </w:rPr>
        <w:t>Deschidere la alinierea fata de standarde ridicate de Sanatatea si Securitatea Muncii;</w:t>
      </w:r>
    </w:p>
    <w:p w:rsidR="007C5136" w:rsidRPr="002A1D90" w:rsidRDefault="007C5136" w:rsidP="00416DD4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  <w:lang w:val="it-IT"/>
        </w:rPr>
      </w:pPr>
      <w:r w:rsidRPr="002A1D90">
        <w:rPr>
          <w:rFonts w:ascii="Arial" w:hAnsi="Arial" w:cs="Arial"/>
          <w:lang w:val="it-IT"/>
        </w:rPr>
        <w:t>Disponibilitate de a locui in Rezina;</w:t>
      </w:r>
    </w:p>
    <w:p w:rsidR="007C5136" w:rsidRPr="002A1D90" w:rsidRDefault="007C5136" w:rsidP="00416DD4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2A1D90">
        <w:rPr>
          <w:rFonts w:ascii="Arial" w:hAnsi="Arial" w:cs="Arial"/>
          <w:lang w:val="es-ES"/>
        </w:rPr>
        <w:t>Adaptare la un program de lucru flexibil;</w:t>
      </w:r>
    </w:p>
    <w:p w:rsidR="007C5136" w:rsidRPr="002A1D90" w:rsidRDefault="007C5136" w:rsidP="00416DD4">
      <w:pPr>
        <w:pStyle w:val="Heading3"/>
        <w:ind w:left="0"/>
        <w:jc w:val="both"/>
        <w:rPr>
          <w:bCs w:val="0"/>
          <w:sz w:val="22"/>
          <w:szCs w:val="22"/>
          <w:lang w:val="it-IT"/>
        </w:rPr>
      </w:pPr>
      <w:r w:rsidRPr="002A1D90">
        <w:rPr>
          <w:bCs w:val="0"/>
          <w:sz w:val="22"/>
          <w:szCs w:val="22"/>
          <w:lang w:val="it-IT"/>
        </w:rPr>
        <w:t>Responsabilitati</w:t>
      </w:r>
      <w:r w:rsidR="00F8245B">
        <w:rPr>
          <w:bCs w:val="0"/>
          <w:sz w:val="22"/>
          <w:szCs w:val="22"/>
          <w:lang w:val="it-IT"/>
        </w:rPr>
        <w:t xml:space="preserve"> (sumar)</w:t>
      </w:r>
      <w:r w:rsidR="00416DD4">
        <w:rPr>
          <w:bCs w:val="0"/>
          <w:sz w:val="22"/>
          <w:szCs w:val="22"/>
          <w:lang w:val="it-IT"/>
        </w:rPr>
        <w:t>:</w:t>
      </w:r>
    </w:p>
    <w:p w:rsidR="00CD2796" w:rsidRPr="00CD2796" w:rsidRDefault="00CD2796" w:rsidP="00416DD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it-IT"/>
        </w:rPr>
      </w:pPr>
      <w:r w:rsidRPr="00CD2796">
        <w:rPr>
          <w:rFonts w:ascii="Arial" w:hAnsi="Arial" w:cs="Arial"/>
          <w:lang w:val="it-IT"/>
        </w:rPr>
        <w:t>Coordonarea executii lucrarilor în termen si controleaza calitatea lucrarilor executate</w:t>
      </w:r>
      <w:r>
        <w:rPr>
          <w:rFonts w:ascii="Arial" w:hAnsi="Arial" w:cs="Arial"/>
          <w:lang w:val="it-IT"/>
        </w:rPr>
        <w:t>,</w:t>
      </w:r>
      <w:r w:rsidRPr="00CD2796">
        <w:rPr>
          <w:rFonts w:ascii="Arial" w:hAnsi="Arial" w:cs="Arial"/>
          <w:lang w:val="it-IT"/>
        </w:rPr>
        <w:t xml:space="preserve"> supravegherea activitatii echipelor conform cerintelor Sistemului de Management Integrat (SMI) in domeniul Securitatii si Sanatatii in Munca (SSM), Calitatii si Protectiei Mediului;</w:t>
      </w:r>
    </w:p>
    <w:p w:rsidR="00CD2796" w:rsidRPr="00CD2796" w:rsidRDefault="00CD2796" w:rsidP="00416DD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it-IT"/>
        </w:rPr>
      </w:pPr>
      <w:r w:rsidRPr="00CD2796">
        <w:rPr>
          <w:rFonts w:ascii="Arial" w:hAnsi="Arial" w:cs="Arial"/>
          <w:lang w:val="it-IT"/>
        </w:rPr>
        <w:t>Urmareste si coordoneaza unele activitati directe de executie ale subcontractorilor si furnizorilor de servicii;</w:t>
      </w:r>
    </w:p>
    <w:p w:rsidR="00CD2796" w:rsidRPr="00CD2796" w:rsidRDefault="00CD2796" w:rsidP="00416DD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it-IT"/>
        </w:rPr>
      </w:pPr>
      <w:r w:rsidRPr="00CD2796">
        <w:rPr>
          <w:rFonts w:ascii="Arial" w:hAnsi="Arial" w:cs="Arial"/>
          <w:lang w:val="it-IT"/>
        </w:rPr>
        <w:t>Administreaza documentele la nivelul lucrarilor si zonei gestionate;</w:t>
      </w:r>
    </w:p>
    <w:p w:rsidR="00CD2796" w:rsidRPr="00CD2796" w:rsidRDefault="00CD2796" w:rsidP="00416DD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it-IT"/>
        </w:rPr>
      </w:pPr>
      <w:r w:rsidRPr="00CD2796">
        <w:rPr>
          <w:rFonts w:ascii="Arial" w:hAnsi="Arial" w:cs="Arial"/>
          <w:lang w:val="it-IT"/>
        </w:rPr>
        <w:t>Elaboreaza documentele privind planificarea derularii lucrarilor si realizeaza situatii privind stadiul lucrarilor;</w:t>
      </w:r>
    </w:p>
    <w:p w:rsidR="00CD2796" w:rsidRPr="00CD2796" w:rsidRDefault="00CD2796" w:rsidP="00416DD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it-IT"/>
        </w:rPr>
      </w:pPr>
      <w:r w:rsidRPr="00CD2796">
        <w:rPr>
          <w:rFonts w:ascii="Arial" w:hAnsi="Arial" w:cs="Arial"/>
          <w:lang w:val="it-IT"/>
        </w:rPr>
        <w:t>Raporteaza directorului tehnic situatia existenta pe santiere</w:t>
      </w:r>
    </w:p>
    <w:p w:rsidR="007C5136" w:rsidRPr="002A1D90" w:rsidRDefault="007C5136" w:rsidP="00416DD4">
      <w:pPr>
        <w:jc w:val="both"/>
        <w:rPr>
          <w:rFonts w:ascii="Arial" w:hAnsi="Arial" w:cs="Arial"/>
          <w:b/>
          <w:i/>
        </w:rPr>
      </w:pPr>
      <w:r w:rsidRPr="002A1D90">
        <w:rPr>
          <w:rFonts w:ascii="Arial" w:hAnsi="Arial" w:cs="Arial"/>
          <w:b/>
          <w:i/>
        </w:rPr>
        <w:t>Beneficii</w:t>
      </w:r>
      <w:r w:rsidR="00416DD4">
        <w:rPr>
          <w:rFonts w:ascii="Arial" w:hAnsi="Arial" w:cs="Arial"/>
          <w:b/>
          <w:i/>
        </w:rPr>
        <w:t>:</w:t>
      </w:r>
    </w:p>
    <w:p w:rsidR="007C5136" w:rsidRPr="002A1D90" w:rsidRDefault="007C5136" w:rsidP="00416DD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2A1D90">
        <w:rPr>
          <w:rFonts w:ascii="Arial" w:hAnsi="Arial" w:cs="Arial"/>
        </w:rPr>
        <w:t xml:space="preserve">Pachet salarial </w:t>
      </w:r>
      <w:r w:rsidR="00B512D2" w:rsidRPr="002A1D90">
        <w:rPr>
          <w:rFonts w:ascii="Arial" w:hAnsi="Arial" w:cs="Arial"/>
        </w:rPr>
        <w:t xml:space="preserve">si social </w:t>
      </w:r>
      <w:r w:rsidRPr="002A1D90">
        <w:rPr>
          <w:rFonts w:ascii="Arial" w:hAnsi="Arial" w:cs="Arial"/>
        </w:rPr>
        <w:t xml:space="preserve">atractiv </w:t>
      </w:r>
    </w:p>
    <w:p w:rsidR="007C5136" w:rsidRPr="002A1D90" w:rsidRDefault="007C5136" w:rsidP="00416DD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it-IT"/>
        </w:rPr>
      </w:pPr>
      <w:r w:rsidRPr="002A1D90">
        <w:rPr>
          <w:rFonts w:ascii="Arial" w:hAnsi="Arial" w:cs="Arial"/>
          <w:lang w:val="it-IT"/>
        </w:rPr>
        <w:t>Posibilitatea dezvoltarii carierei intr-o companie internationala.</w:t>
      </w:r>
    </w:p>
    <w:p w:rsidR="002A1D90" w:rsidRPr="002A1D90" w:rsidRDefault="007C5136" w:rsidP="00416DD4">
      <w:pPr>
        <w:jc w:val="both"/>
        <w:rPr>
          <w:rFonts w:ascii="Arial" w:hAnsi="Arial" w:cs="Arial"/>
          <w:b/>
          <w:i/>
          <w:lang w:val="it-IT"/>
        </w:rPr>
      </w:pPr>
      <w:r w:rsidRPr="002A1D90">
        <w:rPr>
          <w:rFonts w:ascii="Arial" w:hAnsi="Arial" w:cs="Arial"/>
          <w:b/>
          <w:i/>
          <w:lang w:val="it-IT"/>
        </w:rPr>
        <w:t xml:space="preserve">Candidatii interesati sunt rugati sa trimita </w:t>
      </w:r>
      <w:r w:rsidR="00F8245B">
        <w:rPr>
          <w:rFonts w:ascii="Arial" w:hAnsi="Arial" w:cs="Arial"/>
          <w:b/>
          <w:i/>
          <w:lang w:val="it-IT"/>
        </w:rPr>
        <w:t>CV-ul</w:t>
      </w:r>
      <w:r w:rsidR="002A1D90" w:rsidRPr="002A1D90">
        <w:rPr>
          <w:rFonts w:ascii="Arial" w:hAnsi="Arial" w:cs="Arial"/>
          <w:b/>
          <w:i/>
          <w:lang w:val="it-IT"/>
        </w:rPr>
        <w:t xml:space="preserve"> la adresa de email a Companiei:</w:t>
      </w:r>
      <w:r w:rsidR="002A1D90" w:rsidRPr="002A1D90">
        <w:rPr>
          <w:rFonts w:ascii="Arial" w:hAnsi="Arial" w:cs="Arial"/>
        </w:rPr>
        <w:t xml:space="preserve"> </w:t>
      </w:r>
      <w:hyperlink r:id="rId9" w:tgtFrame="_blank" w:history="1">
        <w:r w:rsidR="002A1D90" w:rsidRPr="002A1D90">
          <w:rPr>
            <w:rStyle w:val="Hyperlink"/>
            <w:rFonts w:ascii="Arial" w:hAnsi="Arial" w:cs="Arial"/>
            <w:color w:val="1155CC"/>
            <w:shd w:val="clear" w:color="auto" w:fill="FFFFFF"/>
          </w:rPr>
          <w:t>recrutare-mda@lafargeholcim.com</w:t>
        </w:r>
      </w:hyperlink>
    </w:p>
    <w:p w:rsidR="002A1D90" w:rsidRPr="002A1D90" w:rsidRDefault="007C5136" w:rsidP="00416DD4">
      <w:pPr>
        <w:jc w:val="both"/>
        <w:rPr>
          <w:rFonts w:ascii="Arial" w:hAnsi="Arial" w:cs="Arial"/>
          <w:b/>
          <w:i/>
          <w:lang w:val="pt-BR"/>
        </w:rPr>
      </w:pPr>
      <w:r w:rsidRPr="002A1D90">
        <w:rPr>
          <w:rFonts w:ascii="Arial" w:hAnsi="Arial" w:cs="Arial"/>
          <w:b/>
          <w:i/>
          <w:lang w:val="it-IT"/>
        </w:rPr>
        <w:t xml:space="preserve">in </w:t>
      </w:r>
      <w:r w:rsidR="002A1D90" w:rsidRPr="002A1D90">
        <w:rPr>
          <w:rFonts w:ascii="Arial" w:hAnsi="Arial" w:cs="Arial"/>
          <w:b/>
          <w:i/>
          <w:lang w:val="it-IT"/>
        </w:rPr>
        <w:t>cazul in care aveti intrebari, va invitam sa ne contactati</w:t>
      </w:r>
      <w:r w:rsidRPr="002A1D90">
        <w:rPr>
          <w:rFonts w:ascii="Arial" w:hAnsi="Arial" w:cs="Arial"/>
          <w:b/>
          <w:i/>
          <w:lang w:val="pt-BR"/>
        </w:rPr>
        <w:t>tel. (+373) 254 55-</w:t>
      </w:r>
      <w:r w:rsidR="002A1D90" w:rsidRPr="002A1D90">
        <w:rPr>
          <w:rFonts w:ascii="Arial" w:hAnsi="Arial" w:cs="Arial"/>
          <w:b/>
          <w:i/>
          <w:lang w:val="pt-BR"/>
        </w:rPr>
        <w:t>452</w:t>
      </w:r>
      <w:r w:rsidR="00F8245B">
        <w:rPr>
          <w:rFonts w:ascii="Arial" w:hAnsi="Arial" w:cs="Arial"/>
          <w:b/>
          <w:i/>
          <w:lang w:val="pt-BR"/>
        </w:rPr>
        <w:t>.</w:t>
      </w:r>
      <w:r w:rsidRPr="002A1D90">
        <w:rPr>
          <w:rFonts w:ascii="Arial" w:hAnsi="Arial" w:cs="Arial"/>
          <w:b/>
          <w:i/>
          <w:lang w:val="pt-BR"/>
        </w:rPr>
        <w:t xml:space="preserve"> </w:t>
      </w:r>
    </w:p>
    <w:p w:rsidR="007C5136" w:rsidRPr="002A1D90" w:rsidRDefault="007C5136" w:rsidP="00416DD4">
      <w:pPr>
        <w:jc w:val="center"/>
        <w:rPr>
          <w:rFonts w:ascii="Arial" w:hAnsi="Arial" w:cs="Arial"/>
          <w:lang w:val="it-IT"/>
        </w:rPr>
      </w:pPr>
      <w:r w:rsidRPr="002A1D90">
        <w:rPr>
          <w:rFonts w:ascii="Arial" w:hAnsi="Arial" w:cs="Arial"/>
          <w:i/>
          <w:lang w:val="pt-BR"/>
        </w:rPr>
        <w:t>Vor fi contactate numai pesoanele selectate pentru interviu.</w:t>
      </w:r>
      <w:r w:rsidR="00416DD4">
        <w:rPr>
          <w:rFonts w:ascii="Arial" w:hAnsi="Arial" w:cs="Arial"/>
          <w:i/>
          <w:lang w:val="pt-BR"/>
        </w:rPr>
        <w:t xml:space="preserve"> </w:t>
      </w:r>
      <w:r w:rsidRPr="002A1D90">
        <w:rPr>
          <w:rFonts w:ascii="Arial" w:hAnsi="Arial" w:cs="Arial"/>
          <w:i/>
        </w:rPr>
        <w:t>Va multumim!</w:t>
      </w:r>
    </w:p>
    <w:sectPr w:rsidR="007C5136" w:rsidRPr="002A1D90" w:rsidSect="0039048B">
      <w:type w:val="continuous"/>
      <w:pgSz w:w="12240" w:h="15840"/>
      <w:pgMar w:top="1134" w:right="850" w:bottom="1134" w:left="1701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CC0" w:rsidRDefault="005C0CC0" w:rsidP="00BF2B96">
      <w:pPr>
        <w:spacing w:after="0" w:line="240" w:lineRule="auto"/>
      </w:pPr>
      <w:r>
        <w:separator/>
      </w:r>
    </w:p>
  </w:endnote>
  <w:endnote w:type="continuationSeparator" w:id="0">
    <w:p w:rsidR="005C0CC0" w:rsidRDefault="005C0CC0" w:rsidP="00BF2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1328" w:type="dxa"/>
      <w:tblInd w:w="-12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328"/>
    </w:tblGrid>
    <w:tr w:rsidR="00BF2B96" w:rsidTr="00BF2B96">
      <w:trPr>
        <w:trHeight w:val="1340"/>
      </w:trPr>
      <w:tc>
        <w:tcPr>
          <w:tcW w:w="11328" w:type="dxa"/>
        </w:tcPr>
        <w:p w:rsidR="00BF2B96" w:rsidRDefault="00BF2B96" w:rsidP="00AC7B5B">
          <w:pPr>
            <w:ind w:left="432"/>
            <w:rPr>
              <w:rFonts w:ascii="Arial" w:hAnsi="Arial" w:cs="Arial"/>
              <w:b/>
              <w:sz w:val="15"/>
              <w:szCs w:val="15"/>
              <w:lang w:val="it-IT"/>
            </w:rPr>
          </w:pPr>
          <w:r w:rsidRPr="00C65302">
            <w:rPr>
              <w:rFonts w:ascii="Arial" w:hAnsi="Arial" w:cs="Arial"/>
              <w:b/>
              <w:sz w:val="15"/>
              <w:szCs w:val="15"/>
              <w:lang w:val="it-IT"/>
            </w:rPr>
            <w:t>LAFARGE CIMENT (MOLDOVA) S.A.</w:t>
          </w:r>
        </w:p>
        <w:p w:rsidR="00BF2B96" w:rsidRPr="00C65302" w:rsidRDefault="00BF2B96" w:rsidP="00AC7B5B">
          <w:pPr>
            <w:ind w:left="432"/>
            <w:rPr>
              <w:rFonts w:ascii="Arial" w:hAnsi="Arial" w:cs="Arial"/>
              <w:b/>
              <w:sz w:val="15"/>
              <w:szCs w:val="15"/>
              <w:lang w:val="it-IT"/>
            </w:rPr>
          </w:pPr>
          <w:r w:rsidRPr="001F16C4">
            <w:rPr>
              <w:rFonts w:ascii="Arial" w:hAnsi="Arial" w:cs="Arial"/>
              <w:sz w:val="15"/>
              <w:szCs w:val="15"/>
              <w:lang w:val="it-IT"/>
            </w:rPr>
            <w:t xml:space="preserve">Strada Viitorului 1 </w:t>
          </w:r>
          <w:r>
            <w:rPr>
              <w:rFonts w:ascii="Arial" w:hAnsi="Arial" w:cs="Arial"/>
              <w:sz w:val="15"/>
              <w:szCs w:val="15"/>
              <w:lang w:val="it-IT"/>
            </w:rPr>
            <w:t>-</w:t>
          </w:r>
          <w:r w:rsidRPr="001F16C4">
            <w:rPr>
              <w:rFonts w:ascii="Arial" w:hAnsi="Arial" w:cs="Arial"/>
              <w:sz w:val="15"/>
              <w:szCs w:val="15"/>
              <w:lang w:val="it-IT"/>
            </w:rPr>
            <w:t xml:space="preserve"> MD 5400 </w:t>
          </w:r>
          <w:r>
            <w:rPr>
              <w:rFonts w:ascii="Arial" w:hAnsi="Arial" w:cs="Arial"/>
              <w:sz w:val="15"/>
              <w:szCs w:val="15"/>
              <w:lang w:val="it-IT"/>
            </w:rPr>
            <w:t>-</w:t>
          </w:r>
          <w:r w:rsidRPr="001F16C4">
            <w:rPr>
              <w:rFonts w:ascii="Arial" w:hAnsi="Arial" w:cs="Arial"/>
              <w:sz w:val="15"/>
              <w:szCs w:val="15"/>
              <w:lang w:val="it-IT"/>
            </w:rPr>
            <w:t xml:space="preserve"> Rezina </w:t>
          </w:r>
          <w:r>
            <w:rPr>
              <w:rFonts w:ascii="Arial" w:hAnsi="Arial" w:cs="Arial"/>
              <w:sz w:val="15"/>
              <w:szCs w:val="15"/>
              <w:lang w:val="it-IT"/>
            </w:rPr>
            <w:t>-</w:t>
          </w:r>
          <w:r w:rsidRPr="001F16C4">
            <w:rPr>
              <w:rFonts w:ascii="Arial" w:hAnsi="Arial" w:cs="Arial"/>
              <w:sz w:val="15"/>
              <w:szCs w:val="15"/>
              <w:lang w:val="it-IT"/>
            </w:rPr>
            <w:t xml:space="preserve"> Republica Moldova</w:t>
          </w:r>
        </w:p>
        <w:tbl>
          <w:tblPr>
            <w:tblpPr w:leftFromText="180" w:rightFromText="180" w:vertAnchor="text" w:horzAnchor="page" w:tblpX="6718" w:tblpY="58"/>
            <w:tblW w:w="0" w:type="auto"/>
            <w:tblLook w:val="04A0"/>
          </w:tblPr>
          <w:tblGrid>
            <w:gridCol w:w="4783"/>
          </w:tblGrid>
          <w:tr w:rsidR="00BF2B96" w:rsidRPr="00B8104E" w:rsidTr="00E67248">
            <w:tc>
              <w:tcPr>
                <w:tcW w:w="4783" w:type="dxa"/>
              </w:tcPr>
              <w:p w:rsidR="00BF2B96" w:rsidRPr="00B8104E" w:rsidRDefault="00BF2B96" w:rsidP="00BF2B96">
                <w:pPr>
                  <w:jc w:val="right"/>
                  <w:rPr>
                    <w:rFonts w:ascii="Arial" w:hAnsi="Arial" w:cs="Arial"/>
                    <w:sz w:val="15"/>
                    <w:szCs w:val="15"/>
                    <w:lang w:val="it-IT"/>
                  </w:rPr>
                </w:pPr>
                <w:r w:rsidRPr="00B8104E">
                  <w:rPr>
                    <w:noProof/>
                  </w:rPr>
                  <w:drawing>
                    <wp:inline distT="0" distB="0" distL="0" distR="0">
                      <wp:extent cx="1219200" cy="38735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19200" cy="387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BF2B96" w:rsidRDefault="00BF2B96" w:rsidP="00AC7B5B">
          <w:pPr>
            <w:ind w:left="432"/>
            <w:rPr>
              <w:rFonts w:ascii="Arial" w:hAnsi="Arial" w:cs="Arial"/>
              <w:sz w:val="15"/>
              <w:szCs w:val="15"/>
              <w:lang w:val="it-IT"/>
            </w:rPr>
          </w:pPr>
          <w:r>
            <w:rPr>
              <w:rFonts w:ascii="Arial" w:hAnsi="Arial" w:cs="Arial"/>
              <w:sz w:val="15"/>
              <w:szCs w:val="15"/>
              <w:lang w:val="it-IT"/>
            </w:rPr>
            <w:t xml:space="preserve">Tel.: (+373) (254) 55 500, </w:t>
          </w:r>
        </w:p>
        <w:p w:rsidR="00BF2B96" w:rsidRPr="00C65302" w:rsidRDefault="00BF2B96" w:rsidP="00AC7B5B">
          <w:pPr>
            <w:ind w:left="432"/>
            <w:rPr>
              <w:rFonts w:ascii="Arial" w:hAnsi="Arial" w:cs="Arial"/>
              <w:b/>
              <w:sz w:val="15"/>
              <w:szCs w:val="15"/>
              <w:lang w:val="it-IT"/>
            </w:rPr>
          </w:pPr>
          <w:r>
            <w:rPr>
              <w:rFonts w:ascii="Arial" w:hAnsi="Arial" w:cs="Arial"/>
              <w:sz w:val="15"/>
              <w:szCs w:val="15"/>
              <w:lang w:val="it-IT"/>
            </w:rPr>
            <w:t>email: lafarge.moldova@lafarge.com</w:t>
          </w:r>
        </w:p>
        <w:p w:rsidR="00BF2B96" w:rsidRPr="00C65302" w:rsidRDefault="00BF2B96" w:rsidP="00AC7B5B">
          <w:pPr>
            <w:ind w:left="432"/>
            <w:rPr>
              <w:rFonts w:ascii="Arial" w:hAnsi="Arial" w:cs="Arial"/>
              <w:b/>
              <w:sz w:val="15"/>
              <w:szCs w:val="15"/>
              <w:lang w:val="it-IT"/>
            </w:rPr>
          </w:pPr>
          <w:r>
            <w:rPr>
              <w:rFonts w:ascii="Arial" w:hAnsi="Arial" w:cs="Arial"/>
              <w:sz w:val="15"/>
              <w:szCs w:val="15"/>
              <w:lang w:val="it-IT"/>
            </w:rPr>
            <w:t>IDNO:  1003606006217</w:t>
          </w:r>
        </w:p>
        <w:p w:rsidR="00BF2B96" w:rsidRDefault="00BF2B96" w:rsidP="00AC7B5B">
          <w:pPr>
            <w:ind w:left="432"/>
            <w:rPr>
              <w:rFonts w:ascii="Arial" w:hAnsi="Arial" w:cs="Arial"/>
              <w:sz w:val="15"/>
              <w:szCs w:val="15"/>
              <w:lang w:val="it-IT"/>
            </w:rPr>
          </w:pPr>
          <w:r>
            <w:rPr>
              <w:rFonts w:ascii="Arial" w:hAnsi="Arial" w:cs="Arial"/>
              <w:sz w:val="15"/>
              <w:szCs w:val="15"/>
              <w:lang w:val="it-IT"/>
            </w:rPr>
            <w:t xml:space="preserve">Capital social: </w:t>
          </w:r>
          <w:r w:rsidRPr="005A7D02">
            <w:rPr>
              <w:rFonts w:ascii="Arial" w:hAnsi="Arial" w:cs="Arial"/>
              <w:sz w:val="15"/>
              <w:szCs w:val="15"/>
              <w:lang w:val="it-IT"/>
            </w:rPr>
            <w:t>222502635</w:t>
          </w:r>
          <w:r>
            <w:rPr>
              <w:rFonts w:ascii="Arial" w:hAnsi="Arial" w:cs="Arial"/>
              <w:sz w:val="15"/>
              <w:szCs w:val="15"/>
              <w:lang w:val="it-IT"/>
            </w:rPr>
            <w:t xml:space="preserve"> lei</w:t>
          </w:r>
        </w:p>
        <w:p w:rsidR="00BF2B96" w:rsidRPr="00BF2B96" w:rsidRDefault="00BF2B96" w:rsidP="00AC7B5B">
          <w:pPr>
            <w:ind w:left="432"/>
            <w:rPr>
              <w:lang w:val="it-IT"/>
            </w:rPr>
          </w:pPr>
          <w:r>
            <w:rPr>
              <w:rFonts w:ascii="Arial" w:hAnsi="Arial" w:cs="Arial"/>
              <w:sz w:val="15"/>
              <w:szCs w:val="15"/>
              <w:lang w:val="it-IT"/>
            </w:rPr>
            <w:t>www.lafarge.md</w:t>
          </w:r>
        </w:p>
      </w:tc>
    </w:tr>
  </w:tbl>
  <w:p w:rsidR="00BF2B96" w:rsidRDefault="00BF2B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CC0" w:rsidRDefault="005C0CC0" w:rsidP="00BF2B96">
      <w:pPr>
        <w:spacing w:after="0" w:line="240" w:lineRule="auto"/>
      </w:pPr>
      <w:r>
        <w:separator/>
      </w:r>
    </w:p>
  </w:footnote>
  <w:footnote w:type="continuationSeparator" w:id="0">
    <w:p w:rsidR="005C0CC0" w:rsidRDefault="005C0CC0" w:rsidP="00BF2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B5B" w:rsidRDefault="00AC7B5B">
    <w:pPr>
      <w:pStyle w:val="Header"/>
    </w:pPr>
    <w:r>
      <w:rPr>
        <w:noProof/>
      </w:rPr>
      <w:drawing>
        <wp:inline distT="0" distB="0" distL="0" distR="0">
          <wp:extent cx="1905098" cy="9017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98" cy="901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D003D"/>
    <w:multiLevelType w:val="hybridMultilevel"/>
    <w:tmpl w:val="A326973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743AF9"/>
    <w:multiLevelType w:val="hybridMultilevel"/>
    <w:tmpl w:val="3D4A88F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95A4103"/>
    <w:multiLevelType w:val="singleLevel"/>
    <w:tmpl w:val="6E32E51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lang w:val="it-IT"/>
      </w:rPr>
    </w:lvl>
  </w:abstractNum>
  <w:abstractNum w:abstractNumId="3">
    <w:nsid w:val="7C953CF3"/>
    <w:multiLevelType w:val="hybridMultilevel"/>
    <w:tmpl w:val="FE9EB65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AES" w:cryptAlgorithmClass="hash" w:cryptAlgorithmType="typeAny" w:cryptAlgorithmSid="14" w:cryptSpinCount="100000" w:hash="4RubCzLg4Xsr7QJNeXfnHo4+RHKlcTyePCVq/3P48gDt9r1VugORxxLTi3H7QE8FrMoE1letKHi5&#10;Qc917QUCIQ==" w:salt="i9fqkU802wp39ULyoxY9ag==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BF2B96"/>
    <w:rsid w:val="001A493E"/>
    <w:rsid w:val="001F5269"/>
    <w:rsid w:val="002A1D90"/>
    <w:rsid w:val="0033781E"/>
    <w:rsid w:val="00343EAA"/>
    <w:rsid w:val="00364FE9"/>
    <w:rsid w:val="0039048B"/>
    <w:rsid w:val="00416DD4"/>
    <w:rsid w:val="004848E2"/>
    <w:rsid w:val="005C0CC0"/>
    <w:rsid w:val="005F607D"/>
    <w:rsid w:val="007C5136"/>
    <w:rsid w:val="00905C21"/>
    <w:rsid w:val="00AC7B5B"/>
    <w:rsid w:val="00AF664D"/>
    <w:rsid w:val="00B512D2"/>
    <w:rsid w:val="00BF2B96"/>
    <w:rsid w:val="00CD2796"/>
    <w:rsid w:val="00DE0D41"/>
    <w:rsid w:val="00F8245B"/>
    <w:rsid w:val="00FB1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8E2"/>
  </w:style>
  <w:style w:type="paragraph" w:styleId="Heading3">
    <w:name w:val="heading 3"/>
    <w:basedOn w:val="Normal"/>
    <w:next w:val="Normal"/>
    <w:link w:val="Heading3Char"/>
    <w:qFormat/>
    <w:rsid w:val="007C5136"/>
    <w:pPr>
      <w:keepNext/>
      <w:spacing w:before="240" w:after="60" w:line="240" w:lineRule="auto"/>
      <w:ind w:left="851" w:right="851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2B9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B96"/>
  </w:style>
  <w:style w:type="paragraph" w:styleId="Footer">
    <w:name w:val="footer"/>
    <w:basedOn w:val="Normal"/>
    <w:link w:val="FooterChar"/>
    <w:uiPriority w:val="99"/>
    <w:unhideWhenUsed/>
    <w:rsid w:val="00BF2B9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B96"/>
  </w:style>
  <w:style w:type="table" w:styleId="TableGrid">
    <w:name w:val="Table Grid"/>
    <w:basedOn w:val="TableNormal"/>
    <w:uiPriority w:val="39"/>
    <w:rsid w:val="00BF2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0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D4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7C5136"/>
    <w:rPr>
      <w:rFonts w:ascii="Arial" w:eastAsia="Times New Roman" w:hAnsi="Arial" w:cs="Arial"/>
      <w:b/>
      <w:bCs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2A1D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crutare-mda@lafargeholci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 Visnevschi</dc:creator>
  <cp:lastModifiedBy>Ina Sandu</cp:lastModifiedBy>
  <cp:revision>4</cp:revision>
  <dcterms:created xsi:type="dcterms:W3CDTF">2021-09-16T12:29:00Z</dcterms:created>
  <dcterms:modified xsi:type="dcterms:W3CDTF">2021-09-16T13:05:00Z</dcterms:modified>
</cp:coreProperties>
</file>